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F2D0" w14:textId="6D830C76" w:rsidR="008005D9" w:rsidRPr="0077099D" w:rsidRDefault="009226E1" w:rsidP="009226E1">
      <w:pPr>
        <w:jc w:val="both"/>
        <w:rPr>
          <w:rFonts w:cstheme="minorHAnsi"/>
          <w:iCs/>
          <w:sz w:val="16"/>
          <w:szCs w:val="16"/>
        </w:rPr>
      </w:pPr>
      <w:r w:rsidRPr="0077099D">
        <w:rPr>
          <w:rFonts w:cstheme="minorHAnsi"/>
          <w:b/>
          <w:sz w:val="16"/>
          <w:szCs w:val="16"/>
        </w:rPr>
        <w:t>EXTRATO AVISO DE LICITAÇÃO</w:t>
      </w:r>
      <w:r w:rsidRPr="0077099D">
        <w:rPr>
          <w:rFonts w:cstheme="minorHAnsi"/>
          <w:sz w:val="16"/>
          <w:szCs w:val="16"/>
        </w:rPr>
        <w:t xml:space="preserve"> - </w:t>
      </w:r>
      <w:r w:rsidRPr="0077099D">
        <w:rPr>
          <w:rStyle w:val="nfase"/>
          <w:rFonts w:cstheme="minorHAnsi"/>
          <w:i w:val="0"/>
          <w:sz w:val="16"/>
          <w:szCs w:val="16"/>
        </w:rPr>
        <w:t>CONSÓRCIO INTEGRADO DE GESTÃO PÚBLICA DO ENTRE RIOS – CIGAMERIOS</w:t>
      </w:r>
      <w:r w:rsidRPr="0077099D">
        <w:rPr>
          <w:rStyle w:val="nfase"/>
          <w:rFonts w:cstheme="minorHAnsi"/>
          <w:i w:val="0"/>
          <w:sz w:val="16"/>
          <w:szCs w:val="16"/>
        </w:rPr>
        <w:t xml:space="preserve">. </w:t>
      </w:r>
      <w:r w:rsidRPr="0077099D">
        <w:rPr>
          <w:rFonts w:cstheme="minorHAnsi"/>
          <w:bCs/>
          <w:sz w:val="16"/>
          <w:szCs w:val="16"/>
        </w:rPr>
        <w:t>Processo Administrativo de Licitação nº 31/2023</w:t>
      </w:r>
      <w:r w:rsidRPr="0077099D">
        <w:rPr>
          <w:rFonts w:cstheme="minorHAnsi"/>
          <w:bCs/>
          <w:sz w:val="16"/>
          <w:szCs w:val="16"/>
        </w:rPr>
        <w:t xml:space="preserve">, </w:t>
      </w:r>
      <w:r w:rsidRPr="0077099D">
        <w:rPr>
          <w:rFonts w:cstheme="minorHAnsi"/>
          <w:bCs/>
          <w:sz w:val="16"/>
          <w:szCs w:val="16"/>
        </w:rPr>
        <w:t>Concorrência Eletrônica nº 01/2023</w:t>
      </w:r>
      <w:r w:rsidRPr="0077099D">
        <w:rPr>
          <w:rFonts w:cstheme="minorHAnsi"/>
          <w:sz w:val="16"/>
          <w:szCs w:val="16"/>
        </w:rPr>
        <w:t xml:space="preserve">, do tipo: </w:t>
      </w:r>
      <w:r w:rsidRPr="0077099D">
        <w:rPr>
          <w:rFonts w:cstheme="minorHAnsi"/>
          <w:bCs/>
          <w:color w:val="000000"/>
          <w:sz w:val="16"/>
          <w:szCs w:val="16"/>
        </w:rPr>
        <w:t>MELHOR TÉCNICA E PREÇO</w:t>
      </w:r>
      <w:r w:rsidRPr="0077099D">
        <w:rPr>
          <w:rFonts w:cstheme="minorHAnsi"/>
          <w:sz w:val="16"/>
          <w:szCs w:val="16"/>
        </w:rPr>
        <w:t xml:space="preserve"> – </w:t>
      </w:r>
      <w:r w:rsidRPr="0077099D">
        <w:rPr>
          <w:rFonts w:cstheme="minorHAnsi"/>
          <w:sz w:val="16"/>
          <w:szCs w:val="16"/>
        </w:rPr>
        <w:t>Global</w:t>
      </w:r>
      <w:r w:rsidRPr="0077099D">
        <w:rPr>
          <w:rFonts w:cstheme="minorHAnsi"/>
          <w:sz w:val="16"/>
          <w:szCs w:val="16"/>
        </w:rPr>
        <w:t xml:space="preserve">. Objeto: REGISTRO DE PREÇOS PARA FUTURA E EVENTUAL CONTRATAÇÃO DE EMPRESA ESPECIALIZADA NA PRESTAÇÃO DE SERVIÇOS PARA ELABORAÇÃO OU REVISÃO DO PLANO DIRETOR MUNICIPAL - PMD E DO PLANO DE MOBILIDADE URBANA </w:t>
      </w:r>
      <w:r w:rsidRPr="0077099D">
        <w:rPr>
          <w:rFonts w:cstheme="minorHAnsi"/>
          <w:sz w:val="16"/>
          <w:szCs w:val="16"/>
        </w:rPr>
        <w:t>–</w:t>
      </w:r>
      <w:r w:rsidRPr="0077099D">
        <w:rPr>
          <w:rFonts w:cstheme="minorHAnsi"/>
          <w:sz w:val="16"/>
          <w:szCs w:val="16"/>
        </w:rPr>
        <w:t xml:space="preserve"> PLANMO</w:t>
      </w:r>
      <w:r w:rsidR="0077099D">
        <w:rPr>
          <w:rFonts w:cstheme="minorHAnsi"/>
          <w:sz w:val="16"/>
          <w:szCs w:val="16"/>
        </w:rPr>
        <w:t xml:space="preserve">. </w:t>
      </w:r>
      <w:r w:rsidRPr="0077099D">
        <w:rPr>
          <w:rStyle w:val="nfase"/>
          <w:rFonts w:cstheme="minorHAnsi"/>
          <w:i w:val="0"/>
          <w:sz w:val="16"/>
          <w:szCs w:val="16"/>
        </w:rPr>
        <w:t>RECEBIMENTO DAS PROPOSTAS E DOCUMENTAÇÃO: das 08h00min do dia 30/11/2023 até às 08h00min do dia 24/01/2024</w:t>
      </w:r>
      <w:r w:rsidRPr="0077099D">
        <w:rPr>
          <w:rFonts w:cstheme="minorHAnsi"/>
          <w:sz w:val="16"/>
          <w:szCs w:val="16"/>
        </w:rPr>
        <w:t xml:space="preserve">, </w:t>
      </w:r>
      <w:r w:rsidRPr="0077099D">
        <w:rPr>
          <w:rFonts w:cstheme="minorHAnsi"/>
          <w:sz w:val="16"/>
          <w:szCs w:val="16"/>
        </w:rPr>
        <w:t xml:space="preserve">no endereço eletrônico: </w:t>
      </w:r>
      <w:r w:rsidRPr="0077099D">
        <w:rPr>
          <w:rStyle w:val="nfase"/>
          <w:rFonts w:cstheme="minorHAnsi"/>
          <w:i w:val="0"/>
          <w:sz w:val="16"/>
          <w:szCs w:val="16"/>
        </w:rPr>
        <w:t xml:space="preserve">: </w:t>
      </w:r>
      <w:hyperlink r:id="rId6" w:history="1">
        <w:r w:rsidRPr="0077099D">
          <w:rPr>
            <w:rStyle w:val="Hyperlink"/>
            <w:rFonts w:cstheme="minorHAnsi"/>
            <w:sz w:val="16"/>
            <w:szCs w:val="16"/>
          </w:rPr>
          <w:t>www.bnc.org.br</w:t>
        </w:r>
      </w:hyperlink>
      <w:r w:rsidRPr="0077099D">
        <w:rPr>
          <w:rFonts w:cstheme="minorHAnsi"/>
          <w:sz w:val="16"/>
          <w:szCs w:val="16"/>
        </w:rPr>
        <w:t>.</w:t>
      </w:r>
      <w:r w:rsidRPr="0077099D">
        <w:rPr>
          <w:rFonts w:cstheme="minorHAnsi"/>
          <w:sz w:val="16"/>
          <w:szCs w:val="16"/>
        </w:rPr>
        <w:t xml:space="preserve"> </w:t>
      </w:r>
      <w:r w:rsidRPr="0077099D">
        <w:rPr>
          <w:rStyle w:val="nfase"/>
          <w:rFonts w:cstheme="minorHAnsi"/>
          <w:i w:val="0"/>
          <w:sz w:val="16"/>
          <w:szCs w:val="16"/>
        </w:rPr>
        <w:t>ABERTURA E JULGAMENTO DAS PROPOSTAS: às 08h30min do dia 24/01/2024</w:t>
      </w:r>
      <w:r w:rsidRPr="0077099D">
        <w:rPr>
          <w:rStyle w:val="nfase"/>
          <w:rFonts w:cstheme="minorHAnsi"/>
          <w:i w:val="0"/>
          <w:sz w:val="16"/>
          <w:szCs w:val="16"/>
        </w:rPr>
        <w:t>.</w:t>
      </w:r>
      <w:r w:rsidRPr="0077099D">
        <w:rPr>
          <w:rFonts w:cstheme="minorHAnsi"/>
          <w:sz w:val="16"/>
          <w:szCs w:val="16"/>
        </w:rPr>
        <w:t xml:space="preserve"> O Edital e esclarecimentos poderão ser obtidos no seguinte endereço e horários:</w:t>
      </w:r>
      <w:r w:rsidRPr="0077099D">
        <w:rPr>
          <w:rStyle w:val="nfase"/>
          <w:rFonts w:cstheme="minorHAnsi"/>
          <w:i w:val="0"/>
          <w:sz w:val="16"/>
          <w:szCs w:val="16"/>
        </w:rPr>
        <w:t xml:space="preserve"> Avenida Euclides da Cunha, nº 160, Centro, Maravilha, SC</w:t>
      </w:r>
      <w:r w:rsidRPr="0077099D">
        <w:rPr>
          <w:rFonts w:cstheme="minorHAnsi"/>
          <w:sz w:val="16"/>
          <w:szCs w:val="16"/>
        </w:rPr>
        <w:t>, de segunda a sexta-feira, das 07:</w:t>
      </w:r>
      <w:r w:rsidRPr="0077099D">
        <w:rPr>
          <w:rFonts w:cstheme="minorHAnsi"/>
          <w:sz w:val="16"/>
          <w:szCs w:val="16"/>
        </w:rPr>
        <w:t>45 às 11:45 e das 13</w:t>
      </w:r>
      <w:r w:rsidRPr="0077099D">
        <w:rPr>
          <w:rFonts w:cstheme="minorHAnsi"/>
          <w:sz w:val="16"/>
          <w:szCs w:val="16"/>
        </w:rPr>
        <w:t>:00 às 17:00 hora</w:t>
      </w:r>
      <w:r w:rsidRPr="0077099D">
        <w:rPr>
          <w:rFonts w:cstheme="minorHAnsi"/>
          <w:sz w:val="16"/>
          <w:szCs w:val="16"/>
        </w:rPr>
        <w:t>s</w:t>
      </w:r>
      <w:r w:rsidRPr="0077099D">
        <w:rPr>
          <w:rStyle w:val="nfase"/>
          <w:rFonts w:cstheme="minorHAnsi"/>
          <w:i w:val="0"/>
          <w:sz w:val="16"/>
          <w:szCs w:val="16"/>
        </w:rPr>
        <w:t xml:space="preserve">, disponível em:  </w:t>
      </w:r>
      <w:hyperlink r:id="rId7" w:history="1">
        <w:r w:rsidRPr="0077099D">
          <w:rPr>
            <w:rStyle w:val="Hyperlink"/>
            <w:rFonts w:cstheme="minorHAnsi"/>
            <w:sz w:val="16"/>
            <w:szCs w:val="16"/>
          </w:rPr>
          <w:t>https://www.amerios.org.br/cms/diretorio/index/codMapaItem/150512</w:t>
        </w:r>
      </w:hyperlink>
      <w:r w:rsidRPr="0077099D">
        <w:rPr>
          <w:rStyle w:val="nfase"/>
          <w:rFonts w:cstheme="minorHAnsi"/>
          <w:i w:val="0"/>
          <w:sz w:val="16"/>
          <w:szCs w:val="16"/>
        </w:rPr>
        <w:t xml:space="preserve"> </w:t>
      </w:r>
      <w:r w:rsidRPr="0077099D">
        <w:rPr>
          <w:rFonts w:cstheme="minorHAnsi"/>
          <w:sz w:val="16"/>
          <w:szCs w:val="16"/>
        </w:rPr>
        <w:t xml:space="preserve">ou </w:t>
      </w:r>
      <w:hyperlink r:id="rId8" w:history="1">
        <w:r w:rsidRPr="0077099D">
          <w:rPr>
            <w:rStyle w:val="Hyperlink"/>
            <w:rFonts w:cstheme="minorHAnsi"/>
            <w:sz w:val="16"/>
            <w:szCs w:val="16"/>
          </w:rPr>
          <w:t>http://bnc.org.br/</w:t>
        </w:r>
      </w:hyperlink>
      <w:r w:rsidRPr="0077099D">
        <w:rPr>
          <w:rFonts w:cstheme="minorHAnsi"/>
          <w:sz w:val="16"/>
          <w:szCs w:val="16"/>
        </w:rPr>
        <w:t xml:space="preserve">. </w:t>
      </w:r>
      <w:r w:rsidR="0077099D" w:rsidRPr="0077099D">
        <w:rPr>
          <w:rFonts w:cstheme="minorHAnsi"/>
          <w:sz w:val="16"/>
          <w:szCs w:val="16"/>
        </w:rPr>
        <w:t>Maravilha/SC. Luzia Iliane Vacarin- Presidente.</w:t>
      </w:r>
    </w:p>
    <w:p w14:paraId="6A8D8BD9" w14:textId="77777777" w:rsidR="009226E1" w:rsidRPr="000C0D30" w:rsidRDefault="009226E1" w:rsidP="009226E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bookmarkStart w:id="0" w:name="_GoBack"/>
      <w:bookmarkEnd w:id="0"/>
    </w:p>
    <w:sectPr w:rsidR="009226E1" w:rsidRPr="000C0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75390" w14:textId="77777777" w:rsidR="008A7677" w:rsidRDefault="008A7677" w:rsidP="000C0D30">
      <w:pPr>
        <w:spacing w:after="0" w:line="240" w:lineRule="auto"/>
      </w:pPr>
      <w:r>
        <w:separator/>
      </w:r>
    </w:p>
  </w:endnote>
  <w:endnote w:type="continuationSeparator" w:id="0">
    <w:p w14:paraId="72B36326" w14:textId="77777777" w:rsidR="008A7677" w:rsidRDefault="008A7677" w:rsidP="000C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5D7ED" w14:textId="77777777" w:rsidR="008A7677" w:rsidRDefault="008A7677" w:rsidP="000C0D30">
      <w:pPr>
        <w:spacing w:after="0" w:line="240" w:lineRule="auto"/>
      </w:pPr>
      <w:r>
        <w:separator/>
      </w:r>
    </w:p>
  </w:footnote>
  <w:footnote w:type="continuationSeparator" w:id="0">
    <w:p w14:paraId="4B14ECF2" w14:textId="77777777" w:rsidR="008A7677" w:rsidRDefault="008A7677" w:rsidP="000C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30"/>
    <w:rsid w:val="000024A4"/>
    <w:rsid w:val="00052F19"/>
    <w:rsid w:val="000C0D30"/>
    <w:rsid w:val="00171A6E"/>
    <w:rsid w:val="00382DB0"/>
    <w:rsid w:val="003C6F63"/>
    <w:rsid w:val="00466BA1"/>
    <w:rsid w:val="005958F9"/>
    <w:rsid w:val="0077099D"/>
    <w:rsid w:val="0078021B"/>
    <w:rsid w:val="007F587D"/>
    <w:rsid w:val="008005D9"/>
    <w:rsid w:val="008A7677"/>
    <w:rsid w:val="009226E1"/>
    <w:rsid w:val="009433E3"/>
    <w:rsid w:val="009D6050"/>
    <w:rsid w:val="00A11E64"/>
    <w:rsid w:val="00A66D2F"/>
    <w:rsid w:val="00B036DC"/>
    <w:rsid w:val="00B93705"/>
    <w:rsid w:val="00BB0CB9"/>
    <w:rsid w:val="00C1602F"/>
    <w:rsid w:val="00C37308"/>
    <w:rsid w:val="00C609AE"/>
    <w:rsid w:val="00C95C43"/>
    <w:rsid w:val="00D31CDE"/>
    <w:rsid w:val="00EB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222E"/>
  <w15:docId w15:val="{B84E5ECA-E7F9-4A43-8574-9A13E86D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D30"/>
  </w:style>
  <w:style w:type="paragraph" w:styleId="Rodap">
    <w:name w:val="footer"/>
    <w:basedOn w:val="Normal"/>
    <w:link w:val="RodapChar"/>
    <w:uiPriority w:val="99"/>
    <w:unhideWhenUsed/>
    <w:rsid w:val="000C0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D30"/>
  </w:style>
  <w:style w:type="character" w:styleId="Hyperlink">
    <w:name w:val="Hyperlink"/>
    <w:basedOn w:val="Fontepargpadro"/>
    <w:uiPriority w:val="99"/>
    <w:unhideWhenUsed/>
    <w:rsid w:val="000C0D3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005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5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5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05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5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D9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9226E1"/>
    <w:rPr>
      <w:i/>
      <w:iCs/>
    </w:rPr>
  </w:style>
  <w:style w:type="paragraph" w:styleId="Corpodetexto">
    <w:name w:val="Body Text"/>
    <w:basedOn w:val="Normal"/>
    <w:link w:val="CorpodetextoChar"/>
    <w:rsid w:val="009226E1"/>
    <w:pPr>
      <w:spacing w:after="120" w:line="240" w:lineRule="auto"/>
    </w:pPr>
    <w:rPr>
      <w:rFonts w:ascii="Arial" w:eastAsia="Times New Roman" w:hAnsi="Arial" w:cs="Times New Roman"/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9226E1"/>
    <w:rPr>
      <w:rFonts w:ascii="Arial" w:eastAsia="Times New Roman" w:hAnsi="Arial" w:cs="Times New Roman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c.or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erios.org.br/cms/diretorio/index/codMapaItem/150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nc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Sardinha Moreira de Castro</dc:creator>
  <cp:lastModifiedBy>Cigaamerios</cp:lastModifiedBy>
  <cp:revision>2</cp:revision>
  <dcterms:created xsi:type="dcterms:W3CDTF">2023-12-04T12:54:00Z</dcterms:created>
  <dcterms:modified xsi:type="dcterms:W3CDTF">2023-12-04T12:54:00Z</dcterms:modified>
</cp:coreProperties>
</file>